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3047" w:rsidRPr="00F1486C" w:rsidRDefault="006719B7" w:rsidP="00F1486C">
      <w:pPr>
        <w:ind w:left="0" w:firstLine="0"/>
        <w:jc w:val="center"/>
        <w:rPr>
          <w:rFonts w:cs="Times New Roman"/>
          <w:b/>
          <w:szCs w:val="24"/>
        </w:rPr>
      </w:pPr>
      <w:r w:rsidRPr="00303047">
        <w:rPr>
          <w:b/>
        </w:rPr>
        <w:t>Question One</w:t>
      </w:r>
      <w:bookmarkStart w:id="0" w:name="_GoBack"/>
      <w:bookmarkEnd w:id="0"/>
    </w:p>
    <w:p w:rsidR="00741A22" w:rsidRPr="005D53C9" w:rsidRDefault="006719B7" w:rsidP="005D53C9">
      <w:pPr>
        <w:ind w:firstLine="720"/>
      </w:pPr>
      <w:r w:rsidRPr="005D53C9">
        <w:t>Definition:</w:t>
      </w:r>
      <w:r w:rsidR="004A03EB" w:rsidRPr="005D53C9">
        <w:t xml:space="preserve"> The arrangement of maritime transport of passengers can be easily termed as an agreement of transportation of people ac</w:t>
      </w:r>
      <w:r w:rsidRPr="005D53C9">
        <w:t xml:space="preserve">ross the waterways or the </w:t>
      </w:r>
      <w:r w:rsidRPr="005D53C9">
        <w:t>sea from on</w:t>
      </w:r>
      <w:r w:rsidR="00F1486C">
        <w:t xml:space="preserve">e point to the other. In addition, </w:t>
      </w:r>
      <w:r w:rsidRPr="005D53C9">
        <w:t>it also includes port operations, which are necessary to enable maritime trade between two trading partners. Lastly, the naval transport of passengers is a significant boost to the tourism sector as it accommodate</w:t>
      </w:r>
      <w:r w:rsidRPr="005D53C9">
        <w:t>s passengers who are in the spirit of adventure of touring the world</w:t>
      </w:r>
      <w:r w:rsidR="00303047">
        <w:t>.</w:t>
      </w:r>
    </w:p>
    <w:p w:rsidR="004A03EB" w:rsidRPr="005D53C9" w:rsidRDefault="006719B7" w:rsidP="005D53C9">
      <w:pPr>
        <w:ind w:firstLine="720"/>
        <w:jc w:val="center"/>
        <w:rPr>
          <w:b/>
        </w:rPr>
      </w:pPr>
      <w:r>
        <w:rPr>
          <w:b/>
        </w:rPr>
        <w:t>Question Two</w:t>
      </w:r>
    </w:p>
    <w:p w:rsidR="000D6D14" w:rsidRPr="005D53C9" w:rsidRDefault="006719B7" w:rsidP="005D53C9">
      <w:pPr>
        <w:ind w:firstLine="720"/>
      </w:pPr>
      <w:r w:rsidRPr="005D53C9">
        <w:t xml:space="preserve">Maritime transport is quite effective in the transportation of passengers nowadays. This is vividly illustrated by the vast numbers of people who love to tour the world in the famous ship </w:t>
      </w:r>
      <w:r w:rsidR="00CD19D6" w:rsidRPr="005D53C9">
        <w:t>cruises</w:t>
      </w:r>
      <w:r w:rsidRPr="005D53C9">
        <w:t>. They attract many people, especially those that have retire</w:t>
      </w:r>
      <w:r w:rsidRPr="005D53C9">
        <w:t>d from service in their home countries. This form of transport significantly boosts the tourism sector as the majority of passenger</w:t>
      </w:r>
      <w:r w:rsidR="0060542F" w:rsidRPr="005D53C9">
        <w:t>s</w:t>
      </w:r>
      <w:r w:rsidRPr="005D53C9">
        <w:t xml:space="preserve"> in the said ship </w:t>
      </w:r>
      <w:r w:rsidR="00CD19D6" w:rsidRPr="005D53C9">
        <w:t>cruises</w:t>
      </w:r>
      <w:r w:rsidRPr="005D53C9">
        <w:t xml:space="preserve"> are tourists. They dock in </w:t>
      </w:r>
      <w:r w:rsidR="00CD19D6" w:rsidRPr="005D53C9">
        <w:t>various famous</w:t>
      </w:r>
      <w:r w:rsidRPr="005D53C9">
        <w:t xml:space="preserve">ports, which </w:t>
      </w:r>
      <w:r w:rsidR="009950F2" w:rsidRPr="005D53C9">
        <w:t>are tourist attraction centers</w:t>
      </w:r>
      <w:r w:rsidR="0060542F" w:rsidRPr="005D53C9">
        <w:t xml:space="preserve"> after many days of travel. Due to maritime transport, many countries benefit economically in the tourism docket, especially the ones with attractive to</w:t>
      </w:r>
      <w:r w:rsidR="00EF2300">
        <w:t>urist site</w:t>
      </w:r>
      <w:r w:rsidR="00B564E1">
        <w:t>s</w:t>
      </w:r>
      <w:r w:rsidR="00EF2300">
        <w:t xml:space="preserve"> along the coastlines</w:t>
      </w:r>
      <w:r w:rsidR="00303047">
        <w:t>.</w:t>
      </w:r>
    </w:p>
    <w:p w:rsidR="0060542F" w:rsidRPr="005D53C9" w:rsidRDefault="006719B7" w:rsidP="005D53C9">
      <w:pPr>
        <w:ind w:firstLine="720"/>
        <w:jc w:val="center"/>
        <w:rPr>
          <w:b/>
        </w:rPr>
      </w:pPr>
      <w:r>
        <w:rPr>
          <w:b/>
        </w:rPr>
        <w:t>Question Three</w:t>
      </w:r>
    </w:p>
    <w:p w:rsidR="00376646" w:rsidRPr="005D53C9" w:rsidRDefault="006719B7" w:rsidP="005D53C9">
      <w:pPr>
        <w:ind w:firstLine="720"/>
      </w:pPr>
      <w:r w:rsidRPr="005D53C9">
        <w:t xml:space="preserve">The importance of </w:t>
      </w:r>
      <w:r w:rsidR="00332682" w:rsidRPr="005D53C9">
        <w:t>documentation of maritime transport</w:t>
      </w:r>
      <w:r w:rsidRPr="005D53C9">
        <w:t xml:space="preserve"> record</w:t>
      </w:r>
      <w:r w:rsidR="00B564E1">
        <w:t>s</w:t>
      </w:r>
      <w:r w:rsidRPr="005D53C9">
        <w:t xml:space="preserve"> should not be taken lightly.</w:t>
      </w:r>
      <w:r w:rsidR="00CE2D5F">
        <w:t>This issue</w:t>
      </w:r>
      <w:r w:rsidR="00FF4E47" w:rsidRPr="005D53C9">
        <w:t xml:space="preserve"> should be made mandatory as a passenger must have copies of the contract he/she signed even before boarding any mari</w:t>
      </w:r>
      <w:r w:rsidR="00B564E1">
        <w:t>time</w:t>
      </w:r>
      <w:r w:rsidR="00FF4E47" w:rsidRPr="005D53C9">
        <w:t xml:space="preserve"> equipment for travel. The dare reasons are as follows: it </w:t>
      </w:r>
      <w:r w:rsidR="00CD19D6" w:rsidRPr="005D53C9">
        <w:t>enables</w:t>
      </w:r>
      <w:r w:rsidR="00FF4E47" w:rsidRPr="005D53C9">
        <w:t xml:space="preserve"> the passenger to be aware of the period of travel. Many of the cruise trips last for months before arriving at their first destination; hence it is wise for the passengers to be aware of the various stopovers. The </w:t>
      </w:r>
      <w:r w:rsidR="001E7296" w:rsidRPr="005D53C9">
        <w:t xml:space="preserve">other tangible reason </w:t>
      </w:r>
      <w:r w:rsidR="001E7296" w:rsidRPr="005D53C9">
        <w:lastRenderedPageBreak/>
        <w:t>is that the contract documentation breaks down the different expenditure costs to be incurred during the time travel in the marine equipment.</w:t>
      </w:r>
    </w:p>
    <w:p w:rsidR="00376646" w:rsidRPr="005D53C9" w:rsidRDefault="006719B7" w:rsidP="005D53C9">
      <w:pPr>
        <w:ind w:firstLine="720"/>
      </w:pPr>
      <w:r w:rsidRPr="005D53C9">
        <w:t>Moreover, documentation of passenger contract also stipulates reasons for undertaking</w:t>
      </w:r>
      <w:r w:rsidR="00B564E1">
        <w:t xml:space="preserve"> such a means of transportation </w:t>
      </w:r>
      <w:r w:rsidR="00CE2D5F">
        <w:t>is</w:t>
      </w:r>
      <w:r w:rsidRPr="005D53C9">
        <w:t xml:space="preserve"> it for tou</w:t>
      </w:r>
      <w:r w:rsidR="00B564E1">
        <w:t>rism purposes, business reasons</w:t>
      </w:r>
      <w:r w:rsidRPr="005D53C9">
        <w:t xml:space="preserve">, </w:t>
      </w:r>
      <w:r w:rsidRPr="005D53C9">
        <w:t>or research programs by the passenger</w:t>
      </w:r>
      <w:r w:rsidR="00B564E1">
        <w:t>s</w:t>
      </w:r>
      <w:r w:rsidRPr="005D53C9">
        <w:t>. Lastly, documentation of passenger contracts enables passenger access essential service</w:t>
      </w:r>
      <w:r w:rsidR="00B564E1">
        <w:t>s during his trip, and</w:t>
      </w:r>
      <w:r w:rsidRPr="005D53C9">
        <w:t xml:space="preserve"> it</w:t>
      </w:r>
      <w:r w:rsidR="00B564E1">
        <w:t xml:space="preserve"> also</w:t>
      </w:r>
      <w:r w:rsidRPr="005D53C9">
        <w:t xml:space="preserve"> creates </w:t>
      </w:r>
      <w:r w:rsidR="00CD19D6" w:rsidRPr="005D53C9">
        <w:t>the right avenues for record-keeping by the company in charge of the maritime passenger programs</w:t>
      </w:r>
      <w:r w:rsidR="00B564E1">
        <w:t xml:space="preserve"> for future an</w:t>
      </w:r>
      <w:r w:rsidR="00303047">
        <w:t>alytical statistics if required.</w:t>
      </w:r>
    </w:p>
    <w:p w:rsidR="00CD19D6" w:rsidRPr="005D53C9" w:rsidRDefault="006719B7" w:rsidP="005D53C9">
      <w:pPr>
        <w:ind w:firstLine="720"/>
        <w:jc w:val="center"/>
        <w:rPr>
          <w:b/>
        </w:rPr>
      </w:pPr>
      <w:r>
        <w:rPr>
          <w:b/>
        </w:rPr>
        <w:t>Question Four</w:t>
      </w:r>
    </w:p>
    <w:p w:rsidR="00CD19D6" w:rsidRPr="005D53C9" w:rsidRDefault="006719B7" w:rsidP="005D53C9">
      <w:pPr>
        <w:ind w:firstLine="720"/>
      </w:pPr>
      <w:r w:rsidRPr="005D53C9">
        <w:t>Passengers have the responsibility to comply with the following instruction in their passenger contracts. The passenger</w:t>
      </w:r>
      <w:r w:rsidR="003E05BB" w:rsidRPr="005D53C9">
        <w:t>s</w:t>
      </w:r>
      <w:r w:rsidRPr="005D53C9">
        <w:t xml:space="preserve"> are supposed to comply with any passport or sanitary and other forma</w:t>
      </w:r>
      <w:r w:rsidRPr="005D53C9">
        <w:t>li</w:t>
      </w:r>
      <w:r w:rsidR="00B564E1">
        <w:t>ties as required in the ports at</w:t>
      </w:r>
      <w:r w:rsidRPr="005D53C9">
        <w:t xml:space="preserve"> the call of the vessel.</w:t>
      </w:r>
      <w:r w:rsidR="003E05BB" w:rsidRPr="005D53C9">
        <w:t xml:space="preserve"> The passengers shall timely check-in for a voyage following the instruction of the carrier. Passengers must observe on board the vessel </w:t>
      </w:r>
      <w:r w:rsidR="005D53C9" w:rsidRPr="005D53C9">
        <w:t>rules establish</w:t>
      </w:r>
      <w:r w:rsidR="00CE2D5F">
        <w:t>ed by the maritime company, local laws</w:t>
      </w:r>
      <w:r w:rsidR="003E05BB" w:rsidRPr="005D53C9">
        <w:t>, and order</w:t>
      </w:r>
      <w:r w:rsidR="00CE2D5F">
        <w:t>s</w:t>
      </w:r>
      <w:r w:rsidR="003E05BB" w:rsidRPr="005D53C9">
        <w:t xml:space="preserve"> of the ports. The passenger shall be liable fo</w:t>
      </w:r>
      <w:r w:rsidR="00CE2D5F">
        <w:t>r damages caused to the carrier vessel, furnishing equipment</w:t>
      </w:r>
      <w:r w:rsidR="003E05BB" w:rsidRPr="005D53C9">
        <w:t xml:space="preserve">, and injuries caused to other persons. The passenger shall be responsible for all fines or penalties imposed on </w:t>
      </w:r>
      <w:r w:rsidR="00CE2D5F">
        <w:t>the carrier by any port, custom</w:t>
      </w:r>
      <w:r w:rsidR="003E05BB" w:rsidRPr="005D53C9">
        <w:t>, or other authorities upon illegal action. Lastly, smoking is prohibited on bo</w:t>
      </w:r>
      <w:r w:rsidR="00EF2300">
        <w:t>ard except in designated places</w:t>
      </w:r>
      <w:r w:rsidR="00303047">
        <w:t>.</w:t>
      </w:r>
    </w:p>
    <w:p w:rsidR="005D53C9" w:rsidRPr="005D53C9" w:rsidRDefault="006719B7" w:rsidP="00303047">
      <w:pPr>
        <w:ind w:firstLine="720"/>
        <w:jc w:val="center"/>
        <w:rPr>
          <w:b/>
        </w:rPr>
      </w:pPr>
      <w:r>
        <w:rPr>
          <w:b/>
        </w:rPr>
        <w:t>Question Five</w:t>
      </w:r>
    </w:p>
    <w:p w:rsidR="005635D2" w:rsidRPr="005D53C9" w:rsidRDefault="006719B7" w:rsidP="005D53C9">
      <w:pPr>
        <w:ind w:firstLine="720"/>
      </w:pPr>
      <w:r w:rsidRPr="005D53C9">
        <w:t>Carrier has the responsibility to adhere to the following instruction according to the maritime passenger contract. The carrier sha</w:t>
      </w:r>
      <w:r w:rsidRPr="005D53C9">
        <w:t xml:space="preserve">ll be liable for damage suffered as a result of personal injury to a passenger due to </w:t>
      </w:r>
      <w:r w:rsidR="005D53C9" w:rsidRPr="005D53C9">
        <w:t>incompetence</w:t>
      </w:r>
      <w:r w:rsidRPr="005D53C9">
        <w:t xml:space="preserve"> by the carrier staff. The </w:t>
      </w:r>
      <w:r w:rsidR="00CE2D5F">
        <w:lastRenderedPageBreak/>
        <w:t>maritime company</w:t>
      </w:r>
      <w:r w:rsidRPr="005D53C9">
        <w:t xml:space="preserve"> also shall undertake a quality assurance survey of the vessel to know if it has carried required luggage and a sig</w:t>
      </w:r>
      <w:r w:rsidRPr="005D53C9">
        <w:t>nificant number of persons are on board</w:t>
      </w:r>
      <w:r w:rsidR="00CE2D5F">
        <w:t xml:space="preserve"> before any journey commences</w:t>
      </w:r>
      <w:r w:rsidRPr="005D53C9">
        <w:t>.</w:t>
      </w:r>
      <w:r w:rsidR="00CE2D5F">
        <w:t xml:space="preserve"> The carrier is also needed</w:t>
      </w:r>
      <w:r w:rsidR="00082CDE" w:rsidRPr="005D53C9">
        <w:t xml:space="preserve"> to render medical services to the crew on board in case of </w:t>
      </w:r>
      <w:r w:rsidR="00CE2D5F">
        <w:t>medical emergencies. The maritime company</w:t>
      </w:r>
      <w:r w:rsidR="00082CDE" w:rsidRPr="005D53C9">
        <w:t xml:space="preserve">, on the other hand, is not responsible for the delay of a vessel or </w:t>
      </w:r>
      <w:r w:rsidR="005D53C9" w:rsidRPr="005D53C9">
        <w:t>untimelydeparture</w:t>
      </w:r>
      <w:r w:rsidR="00082CDE" w:rsidRPr="005D53C9">
        <w:t xml:space="preserve"> of the ship from</w:t>
      </w:r>
      <w:r w:rsidR="00CE2D5F">
        <w:t xml:space="preserve"> ports upon separation of</w:t>
      </w:r>
      <w:r w:rsidR="00082CDE" w:rsidRPr="005D53C9">
        <w:t xml:space="preserve"> a passenger</w:t>
      </w:r>
      <w:r w:rsidR="00CE2D5F">
        <w:t xml:space="preserve"> with the naval vessel</w:t>
      </w:r>
      <w:r w:rsidR="00082CDE" w:rsidRPr="005D53C9">
        <w:t xml:space="preserve">. The carrier lastly is not liable for loss monies, negotiable security cases, and also loss of precious </w:t>
      </w:r>
      <w:r w:rsidR="00CE2D5F" w:rsidRPr="005D53C9">
        <w:t>jewelry</w:t>
      </w:r>
      <w:r w:rsidR="00385493">
        <w:t xml:space="preserve">or personal items in the </w:t>
      </w:r>
      <w:r w:rsidR="00CE2D5F">
        <w:t>ship</w:t>
      </w:r>
      <w:r w:rsidR="00303047">
        <w:t>.</w:t>
      </w:r>
    </w:p>
    <w:p w:rsidR="00332682" w:rsidRPr="005D53C9" w:rsidRDefault="00332682" w:rsidP="005D53C9">
      <w:pPr>
        <w:ind w:firstLine="720"/>
      </w:pPr>
    </w:p>
    <w:p w:rsidR="00332682" w:rsidRPr="005D53C9" w:rsidRDefault="00332682" w:rsidP="005635D2">
      <w:pPr>
        <w:ind w:firstLine="720"/>
      </w:pPr>
    </w:p>
    <w:p w:rsidR="00332682" w:rsidRPr="005D53C9" w:rsidRDefault="00332682" w:rsidP="005635D2">
      <w:pPr>
        <w:ind w:firstLine="720"/>
      </w:pPr>
    </w:p>
    <w:p w:rsidR="00332682" w:rsidRPr="005D53C9" w:rsidRDefault="00332682" w:rsidP="005635D2">
      <w:pPr>
        <w:ind w:firstLine="720"/>
      </w:pPr>
    </w:p>
    <w:p w:rsidR="00332682" w:rsidRPr="005D53C9" w:rsidRDefault="00332682" w:rsidP="005635D2">
      <w:pPr>
        <w:ind w:firstLine="720"/>
      </w:pPr>
    </w:p>
    <w:p w:rsidR="00332682" w:rsidRDefault="00332682" w:rsidP="005635D2">
      <w:pPr>
        <w:ind w:firstLine="720"/>
      </w:pPr>
    </w:p>
    <w:p w:rsidR="00332682" w:rsidRDefault="00332682" w:rsidP="005635D2">
      <w:pPr>
        <w:ind w:firstLine="720"/>
      </w:pPr>
    </w:p>
    <w:p w:rsidR="00332682" w:rsidRDefault="00332682" w:rsidP="005635D2">
      <w:pPr>
        <w:ind w:firstLine="720"/>
      </w:pPr>
    </w:p>
    <w:p w:rsidR="00332682" w:rsidRDefault="00332682" w:rsidP="005635D2">
      <w:pPr>
        <w:ind w:firstLine="720"/>
      </w:pPr>
    </w:p>
    <w:p w:rsidR="00332682" w:rsidRDefault="00332682" w:rsidP="005635D2">
      <w:pPr>
        <w:ind w:firstLine="720"/>
      </w:pPr>
    </w:p>
    <w:p w:rsidR="00332682" w:rsidRDefault="00332682" w:rsidP="005635D2">
      <w:pPr>
        <w:ind w:firstLine="720"/>
      </w:pPr>
    </w:p>
    <w:p w:rsidR="00332682" w:rsidRDefault="00332682" w:rsidP="005635D2">
      <w:pPr>
        <w:ind w:firstLine="720"/>
      </w:pPr>
    </w:p>
    <w:p w:rsidR="00332682" w:rsidRDefault="00332682" w:rsidP="005635D2">
      <w:pPr>
        <w:ind w:firstLine="720"/>
      </w:pPr>
    </w:p>
    <w:p w:rsidR="00332682" w:rsidRDefault="00332682" w:rsidP="005635D2">
      <w:pPr>
        <w:ind w:firstLine="720"/>
      </w:pPr>
    </w:p>
    <w:p w:rsidR="00EF2300" w:rsidRDefault="00EF2300" w:rsidP="00CE2D5F">
      <w:pPr>
        <w:ind w:left="0" w:firstLine="0"/>
      </w:pPr>
    </w:p>
    <w:sectPr w:rsidR="00EF2300" w:rsidSect="00CD24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19B7" w:rsidRDefault="006719B7" w:rsidP="009E526A">
      <w:pPr>
        <w:spacing w:line="240" w:lineRule="auto"/>
      </w:pPr>
      <w:r>
        <w:separator/>
      </w:r>
    </w:p>
  </w:endnote>
  <w:endnote w:type="continuationSeparator" w:id="1">
    <w:p w:rsidR="006719B7" w:rsidRDefault="006719B7" w:rsidP="009E526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19B7" w:rsidRDefault="006719B7" w:rsidP="009E526A">
      <w:pPr>
        <w:spacing w:line="240" w:lineRule="auto"/>
      </w:pPr>
      <w:r>
        <w:separator/>
      </w:r>
    </w:p>
  </w:footnote>
  <w:footnote w:type="continuationSeparator" w:id="1">
    <w:p w:rsidR="006719B7" w:rsidRDefault="006719B7" w:rsidP="009E526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42B" w:rsidRPr="000C61BF" w:rsidRDefault="006719B7">
    <w:pPr>
      <w:pStyle w:val="Header"/>
      <w:jc w:val="right"/>
      <w:rPr>
        <w:rFonts w:cs="Times New Roman"/>
        <w:szCs w:val="24"/>
      </w:rPr>
    </w:pPr>
    <w:r w:rsidRPr="000C61BF">
      <w:rPr>
        <w:rFonts w:cs="Times New Roman"/>
        <w:szCs w:val="24"/>
      </w:rPr>
      <w:t xml:space="preserve">MARITIME TRANSPORT                                                                                                       </w:t>
    </w:r>
    <w:sdt>
      <w:sdtPr>
        <w:rPr>
          <w:rFonts w:cs="Times New Roman"/>
          <w:szCs w:val="24"/>
        </w:rPr>
        <w:id w:val="1327403589"/>
        <w:docPartObj>
          <w:docPartGallery w:val="Page Numbers (Top of Page)"/>
          <w:docPartUnique/>
        </w:docPartObj>
      </w:sdtPr>
      <w:sdtEndPr>
        <w:rPr>
          <w:noProof/>
        </w:rPr>
      </w:sdtEndPr>
      <w:sdtContent>
        <w:r w:rsidR="009E526A" w:rsidRPr="000C61BF">
          <w:rPr>
            <w:rFonts w:cs="Times New Roman"/>
            <w:szCs w:val="24"/>
          </w:rPr>
          <w:fldChar w:fldCharType="begin"/>
        </w:r>
        <w:r w:rsidRPr="000C61BF">
          <w:rPr>
            <w:rFonts w:cs="Times New Roman"/>
            <w:szCs w:val="24"/>
          </w:rPr>
          <w:instrText xml:space="preserve"> PAGE   \* MERGEFORMAT </w:instrText>
        </w:r>
        <w:r w:rsidR="009E526A" w:rsidRPr="000C61BF">
          <w:rPr>
            <w:rFonts w:cs="Times New Roman"/>
            <w:szCs w:val="24"/>
          </w:rPr>
          <w:fldChar w:fldCharType="separate"/>
        </w:r>
        <w:r w:rsidR="00F1486C">
          <w:rPr>
            <w:rFonts w:cs="Times New Roman"/>
            <w:noProof/>
            <w:szCs w:val="24"/>
          </w:rPr>
          <w:t>2</w:t>
        </w:r>
        <w:r w:rsidR="009E526A" w:rsidRPr="000C61BF">
          <w:rPr>
            <w:rFonts w:cs="Times New Roman"/>
            <w:noProof/>
            <w:szCs w:val="24"/>
          </w:rPr>
          <w:fldChar w:fldCharType="end"/>
        </w:r>
      </w:sdtContent>
    </w:sdt>
  </w:p>
  <w:p w:rsidR="00CD242B" w:rsidRPr="000C61BF" w:rsidRDefault="00CD242B">
    <w:pPr>
      <w:pStyle w:val="Header"/>
      <w:rPr>
        <w:rFonts w:cs="Times New Roman"/>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5258998"/>
      <w:docPartObj>
        <w:docPartGallery w:val="Page Numbers (Top of Page)"/>
        <w:docPartUnique/>
      </w:docPartObj>
    </w:sdtPr>
    <w:sdtEndPr>
      <w:rPr>
        <w:noProof/>
      </w:rPr>
    </w:sdtEndPr>
    <w:sdtContent>
      <w:p w:rsidR="00CD242B" w:rsidRDefault="009E526A">
        <w:pPr>
          <w:pStyle w:val="Header"/>
          <w:jc w:val="right"/>
        </w:pPr>
        <w:r>
          <w:fldChar w:fldCharType="begin"/>
        </w:r>
        <w:r w:rsidR="006719B7">
          <w:instrText xml:space="preserve"> PAGE   \* MERGEFORMAT </w:instrText>
        </w:r>
        <w:r>
          <w:fldChar w:fldCharType="separate"/>
        </w:r>
        <w:r w:rsidR="00F1486C">
          <w:rPr>
            <w:noProof/>
          </w:rPr>
          <w:t>1</w:t>
        </w:r>
        <w:r>
          <w:rPr>
            <w:noProof/>
          </w:rPr>
          <w:fldChar w:fldCharType="end"/>
        </w:r>
      </w:p>
    </w:sdtContent>
  </w:sdt>
  <w:p w:rsidR="00CD242B" w:rsidRDefault="00CD242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A7ABB"/>
    <w:rsid w:val="00082CDE"/>
    <w:rsid w:val="000C61BF"/>
    <w:rsid w:val="000D6D14"/>
    <w:rsid w:val="001E7296"/>
    <w:rsid w:val="002C286C"/>
    <w:rsid w:val="00303047"/>
    <w:rsid w:val="00332682"/>
    <w:rsid w:val="00353B90"/>
    <w:rsid w:val="00376646"/>
    <w:rsid w:val="00385493"/>
    <w:rsid w:val="003E05BB"/>
    <w:rsid w:val="004A03EB"/>
    <w:rsid w:val="005635D2"/>
    <w:rsid w:val="005D53C9"/>
    <w:rsid w:val="0060542F"/>
    <w:rsid w:val="006719B7"/>
    <w:rsid w:val="006A7ABB"/>
    <w:rsid w:val="00741A22"/>
    <w:rsid w:val="008266CF"/>
    <w:rsid w:val="008F4AA8"/>
    <w:rsid w:val="0090592F"/>
    <w:rsid w:val="009950F2"/>
    <w:rsid w:val="009E526A"/>
    <w:rsid w:val="00AD0B48"/>
    <w:rsid w:val="00B564E1"/>
    <w:rsid w:val="00C5314D"/>
    <w:rsid w:val="00C91F08"/>
    <w:rsid w:val="00CD19D6"/>
    <w:rsid w:val="00CD242B"/>
    <w:rsid w:val="00CE2D5F"/>
    <w:rsid w:val="00E960C1"/>
    <w:rsid w:val="00EF2300"/>
    <w:rsid w:val="00F1486C"/>
    <w:rsid w:val="00F436D5"/>
    <w:rsid w:val="00F5136A"/>
    <w:rsid w:val="00FF4E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color w:val="222222"/>
        <w:sz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2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42B"/>
    <w:pPr>
      <w:tabs>
        <w:tab w:val="center" w:pos="4680"/>
        <w:tab w:val="right" w:pos="9360"/>
      </w:tabs>
      <w:spacing w:line="240" w:lineRule="auto"/>
    </w:pPr>
  </w:style>
  <w:style w:type="character" w:customStyle="1" w:styleId="HeaderChar">
    <w:name w:val="Header Char"/>
    <w:basedOn w:val="DefaultParagraphFont"/>
    <w:link w:val="Header"/>
    <w:uiPriority w:val="99"/>
    <w:rsid w:val="00CD242B"/>
  </w:style>
  <w:style w:type="paragraph" w:styleId="Footer">
    <w:name w:val="footer"/>
    <w:basedOn w:val="Normal"/>
    <w:link w:val="FooterChar"/>
    <w:uiPriority w:val="99"/>
    <w:unhideWhenUsed/>
    <w:rsid w:val="00CD242B"/>
    <w:pPr>
      <w:tabs>
        <w:tab w:val="center" w:pos="4680"/>
        <w:tab w:val="right" w:pos="9360"/>
      </w:tabs>
      <w:spacing w:line="240" w:lineRule="auto"/>
    </w:pPr>
  </w:style>
  <w:style w:type="character" w:customStyle="1" w:styleId="FooterChar">
    <w:name w:val="Footer Char"/>
    <w:basedOn w:val="DefaultParagraphFont"/>
    <w:link w:val="Footer"/>
    <w:uiPriority w:val="99"/>
    <w:rsid w:val="00CD242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3</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19</cp:revision>
  <dcterms:created xsi:type="dcterms:W3CDTF">2020-03-27T08:30:00Z</dcterms:created>
  <dcterms:modified xsi:type="dcterms:W3CDTF">2020-03-27T08:23:00Z</dcterms:modified>
</cp:coreProperties>
</file>